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73598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3598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Должностной регламент</w:t>
      </w:r>
    </w:p>
    <w:p w:rsidR="007A6E5E" w:rsidRDefault="007A6E5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Ведущего специалиста – эксперта отдела </w:t>
      </w:r>
    </w:p>
    <w:p w:rsidR="009C3EE4" w:rsidRPr="00735985" w:rsidRDefault="007A6E5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общего и хозяйственного обеспечения</w:t>
      </w:r>
    </w:p>
    <w:p w:rsidR="00674287" w:rsidRPr="00735985" w:rsidRDefault="002029A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Инспекци</w:t>
      </w:r>
      <w:r w:rsidR="000A0D1F" w:rsidRPr="00735985">
        <w:rPr>
          <w:rFonts w:cs="Times New Roman"/>
          <w:b/>
          <w:sz w:val="24"/>
          <w:szCs w:val="24"/>
        </w:rPr>
        <w:t>и</w:t>
      </w:r>
      <w:r w:rsidRPr="0073598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35985">
        <w:rPr>
          <w:rFonts w:cs="Times New Roman"/>
          <w:b/>
          <w:sz w:val="24"/>
          <w:szCs w:val="24"/>
        </w:rPr>
        <w:t>№ </w:t>
      </w:r>
      <w:r w:rsidR="00892BB1" w:rsidRPr="00735985">
        <w:rPr>
          <w:rFonts w:cs="Times New Roman"/>
          <w:b/>
          <w:sz w:val="24"/>
          <w:szCs w:val="24"/>
        </w:rPr>
        <w:t>34</w:t>
      </w:r>
      <w:r w:rsidR="0066321A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 xml:space="preserve">по </w:t>
      </w:r>
      <w:proofErr w:type="gramStart"/>
      <w:r w:rsidRPr="00735985">
        <w:rPr>
          <w:rFonts w:cs="Times New Roman"/>
          <w:b/>
          <w:sz w:val="24"/>
          <w:szCs w:val="24"/>
        </w:rPr>
        <w:t>г</w:t>
      </w:r>
      <w:proofErr w:type="gramEnd"/>
      <w:r w:rsidRPr="00735985">
        <w:rPr>
          <w:rFonts w:cs="Times New Roman"/>
          <w:b/>
          <w:sz w:val="24"/>
          <w:szCs w:val="24"/>
        </w:rPr>
        <w:t>. Москве</w:t>
      </w:r>
    </w:p>
    <w:p w:rsidR="000C2E02" w:rsidRPr="0073598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3598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5985">
        <w:rPr>
          <w:rFonts w:ascii="Times New Roman" w:hAnsi="Times New Roman" w:cs="Times New Roman"/>
          <w:b/>
          <w:sz w:val="24"/>
          <w:szCs w:val="24"/>
        </w:rPr>
        <w:t> </w:t>
      </w:r>
      <w:r w:rsidRPr="007359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59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3598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1.</w:t>
      </w:r>
      <w:r w:rsidR="00016846" w:rsidRPr="00735985">
        <w:rPr>
          <w:rFonts w:ascii="Times New Roman" w:hAnsi="Times New Roman" w:cs="Times New Roman"/>
          <w:sz w:val="24"/>
          <w:szCs w:val="24"/>
        </w:rPr>
        <w:t> </w:t>
      </w:r>
      <w:r w:rsidR="000B7C1A" w:rsidRPr="0073598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7A6E5E">
        <w:rPr>
          <w:rFonts w:ascii="Times New Roman" w:hAnsi="Times New Roman" w:cs="Times New Roman"/>
          <w:color w:val="002060"/>
          <w:sz w:val="24"/>
          <w:szCs w:val="24"/>
        </w:rPr>
        <w:t>ведущего специалиста – эксперта отдела общего и хозяйственного обеспечения</w:t>
      </w:r>
      <w:r w:rsidR="00056542" w:rsidRPr="0073598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35985">
        <w:rPr>
          <w:rFonts w:ascii="Times New Roman" w:hAnsi="Times New Roman" w:cs="Times New Roman"/>
          <w:sz w:val="24"/>
          <w:szCs w:val="24"/>
        </w:rPr>
        <w:t>о</w:t>
      </w:r>
      <w:r w:rsidR="00056542" w:rsidRPr="0073598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7359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73598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3598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359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A6E5E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735985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C3EE4" w:rsidRPr="0073598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3598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3598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98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3598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3598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35985">
        <w:rPr>
          <w:rFonts w:ascii="Times New Roman" w:hAnsi="Times New Roman" w:cs="Times New Roman"/>
          <w:sz w:val="24"/>
          <w:szCs w:val="24"/>
        </w:rPr>
        <w:t>3</w:t>
      </w:r>
      <w:r w:rsidRPr="00735985">
        <w:rPr>
          <w:rFonts w:ascii="Times New Roman" w:hAnsi="Times New Roman" w:cs="Times New Roman"/>
          <w:sz w:val="24"/>
          <w:szCs w:val="24"/>
        </w:rPr>
        <w:t>-</w:t>
      </w:r>
      <w:r w:rsidR="007A6E5E">
        <w:rPr>
          <w:rFonts w:ascii="Times New Roman" w:hAnsi="Times New Roman" w:cs="Times New Roman"/>
          <w:sz w:val="24"/>
          <w:szCs w:val="24"/>
        </w:rPr>
        <w:t>4</w:t>
      </w:r>
      <w:r w:rsidRPr="00735985">
        <w:rPr>
          <w:rFonts w:ascii="Times New Roman" w:hAnsi="Times New Roman" w:cs="Times New Roman"/>
          <w:sz w:val="24"/>
          <w:szCs w:val="24"/>
        </w:rPr>
        <w:t>-0</w:t>
      </w:r>
      <w:r w:rsidR="007A6E5E">
        <w:rPr>
          <w:rFonts w:ascii="Times New Roman" w:hAnsi="Times New Roman" w:cs="Times New Roman"/>
          <w:sz w:val="24"/>
          <w:szCs w:val="24"/>
        </w:rPr>
        <w:t>87</w:t>
      </w:r>
      <w:r w:rsidR="000B7C1A" w:rsidRPr="00735985">
        <w:rPr>
          <w:rFonts w:ascii="Times New Roman" w:hAnsi="Times New Roman" w:cs="Times New Roman"/>
          <w:bCs/>
          <w:sz w:val="24"/>
          <w:szCs w:val="24"/>
        </w:rPr>
        <w:t>.</w:t>
      </w:r>
    </w:p>
    <w:p w:rsidR="007A6E5E" w:rsidRPr="00543F40" w:rsidRDefault="00E5383C" w:rsidP="007A6E5E">
      <w:pPr>
        <w:ind w:firstLine="720"/>
        <w:rPr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2.</w:t>
      </w:r>
      <w:r w:rsidR="00016846" w:rsidRP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7A6E5E">
        <w:rPr>
          <w:rFonts w:cs="Times New Roman"/>
          <w:color w:val="002060"/>
          <w:sz w:val="24"/>
          <w:szCs w:val="24"/>
        </w:rPr>
        <w:t>ведущего специалиста - эксперта</w:t>
      </w:r>
      <w:r w:rsidR="009C3EE4" w:rsidRPr="00735985">
        <w:rPr>
          <w:rFonts w:cs="Times New Roman"/>
          <w:color w:val="002060"/>
          <w:sz w:val="24"/>
          <w:szCs w:val="24"/>
        </w:rPr>
        <w:t xml:space="preserve"> отдела</w:t>
      </w:r>
      <w:r w:rsidR="00016846" w:rsidRPr="00735985">
        <w:rPr>
          <w:rFonts w:cs="Times New Roman"/>
          <w:sz w:val="24"/>
          <w:szCs w:val="24"/>
        </w:rPr>
        <w:t xml:space="preserve">: </w:t>
      </w:r>
      <w:r w:rsidR="007A6E5E" w:rsidRPr="00543F40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предпринимательства. Управление в сфере архивного дела и делопроизводства</w:t>
      </w:r>
      <w:r w:rsidR="007A6E5E" w:rsidRPr="00543F40">
        <w:rPr>
          <w:color w:val="1F3864" w:themeColor="accent5" w:themeShade="80"/>
          <w:sz w:val="24"/>
          <w:szCs w:val="24"/>
        </w:rPr>
        <w:t>. Обеспечение деятельности государственного органа.</w:t>
      </w:r>
    </w:p>
    <w:p w:rsidR="007A6E5E" w:rsidRPr="00543F40" w:rsidRDefault="00E5383C" w:rsidP="007A6E5E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3.</w:t>
      </w:r>
      <w:r w:rsidR="00016846" w:rsidRPr="00735985">
        <w:rPr>
          <w:rFonts w:cs="Times New Roman"/>
          <w:sz w:val="24"/>
          <w:szCs w:val="24"/>
        </w:rPr>
        <w:t> </w:t>
      </w:r>
      <w:r w:rsidRPr="007359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A6E5E">
        <w:rPr>
          <w:rFonts w:cs="Times New Roman"/>
          <w:color w:val="002060"/>
          <w:sz w:val="24"/>
          <w:szCs w:val="24"/>
        </w:rPr>
        <w:t>ведущего специалиста - эксперта</w:t>
      </w:r>
      <w:r w:rsidR="00A119F7" w:rsidRPr="00735985">
        <w:rPr>
          <w:rFonts w:cs="Times New Roman"/>
          <w:color w:val="002060"/>
          <w:sz w:val="24"/>
          <w:szCs w:val="24"/>
        </w:rPr>
        <w:t xml:space="preserve"> </w:t>
      </w:r>
      <w:r w:rsidR="0040541B" w:rsidRPr="00735985">
        <w:rPr>
          <w:rFonts w:cs="Times New Roman"/>
          <w:color w:val="002060"/>
          <w:sz w:val="24"/>
          <w:szCs w:val="24"/>
        </w:rPr>
        <w:t>о</w:t>
      </w:r>
      <w:r w:rsidR="00056542" w:rsidRPr="00735985">
        <w:rPr>
          <w:rFonts w:cs="Times New Roman"/>
          <w:color w:val="002060"/>
          <w:sz w:val="24"/>
          <w:szCs w:val="24"/>
        </w:rPr>
        <w:t>тдела</w:t>
      </w:r>
      <w:r w:rsidRPr="00735985">
        <w:rPr>
          <w:rFonts w:cs="Times New Roman"/>
          <w:sz w:val="24"/>
          <w:szCs w:val="24"/>
        </w:rPr>
        <w:t>:</w:t>
      </w:r>
      <w:r w:rsidR="00B14EB0" w:rsidRPr="00735985">
        <w:rPr>
          <w:rFonts w:cs="Times New Roman"/>
          <w:sz w:val="24"/>
          <w:szCs w:val="24"/>
        </w:rPr>
        <w:t xml:space="preserve"> </w:t>
      </w:r>
      <w:r w:rsidR="007A6E5E" w:rsidRPr="00543F40">
        <w:rPr>
          <w:rFonts w:cs="Times New Roman"/>
          <w:sz w:val="24"/>
          <w:szCs w:val="24"/>
        </w:rPr>
        <w:t>Обеспечение деятельности Инспекции. Регулирование контрактной системы. Обеспечение сохранности и государственный учет документов. Комплектование и документационное обеспечение управления</w:t>
      </w:r>
      <w:r w:rsidR="007A6E5E" w:rsidRPr="00543F4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3B7A81" w:rsidRPr="00735985" w:rsidRDefault="00016846" w:rsidP="007A6E5E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4</w:t>
      </w:r>
      <w:r w:rsidR="003B7A81" w:rsidRPr="00735985">
        <w:rPr>
          <w:rFonts w:cs="Times New Roman"/>
          <w:sz w:val="24"/>
          <w:szCs w:val="24"/>
        </w:rPr>
        <w:t>.</w:t>
      </w:r>
      <w:r w:rsidRPr="00735985">
        <w:rPr>
          <w:rFonts w:cs="Times New Roman"/>
          <w:sz w:val="24"/>
          <w:szCs w:val="24"/>
        </w:rPr>
        <w:t> </w:t>
      </w:r>
      <w:r w:rsidR="00397C11" w:rsidRPr="007359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A6E5E">
        <w:rPr>
          <w:rFonts w:cs="Times New Roman"/>
          <w:color w:val="002060"/>
          <w:sz w:val="24"/>
          <w:szCs w:val="24"/>
        </w:rPr>
        <w:t>ведущего специалиста - эксперта</w:t>
      </w:r>
      <w:r w:rsidR="0052623E" w:rsidRPr="00735985">
        <w:rPr>
          <w:rFonts w:cs="Times New Roman"/>
          <w:color w:val="002060"/>
          <w:sz w:val="24"/>
          <w:szCs w:val="24"/>
        </w:rPr>
        <w:t xml:space="preserve"> </w:t>
      </w:r>
      <w:r w:rsidR="00862FFE" w:rsidRPr="00735985">
        <w:rPr>
          <w:rFonts w:cs="Times New Roman"/>
          <w:color w:val="002060"/>
          <w:sz w:val="24"/>
          <w:szCs w:val="24"/>
        </w:rPr>
        <w:t>о</w:t>
      </w:r>
      <w:r w:rsidR="00056542" w:rsidRPr="00735985">
        <w:rPr>
          <w:rFonts w:cs="Times New Roman"/>
          <w:color w:val="002060"/>
          <w:sz w:val="24"/>
          <w:szCs w:val="24"/>
        </w:rPr>
        <w:t>тдела</w:t>
      </w:r>
      <w:r w:rsidR="00397C11" w:rsidRPr="00735985">
        <w:rPr>
          <w:rFonts w:cs="Times New Roman"/>
          <w:sz w:val="24"/>
          <w:szCs w:val="24"/>
        </w:rPr>
        <w:t xml:space="preserve"> осуществляются </w:t>
      </w:r>
      <w:r w:rsidR="00056542" w:rsidRPr="00735985">
        <w:rPr>
          <w:rFonts w:cs="Times New Roman"/>
          <w:sz w:val="24"/>
          <w:szCs w:val="24"/>
        </w:rPr>
        <w:t>начальником Инспекции</w:t>
      </w:r>
      <w:r w:rsidR="003B7A81" w:rsidRPr="00735985">
        <w:rPr>
          <w:rFonts w:cs="Times New Roman"/>
          <w:sz w:val="24"/>
          <w:szCs w:val="24"/>
        </w:rPr>
        <w:t>.</w:t>
      </w:r>
    </w:p>
    <w:p w:rsidR="003B7A81" w:rsidRPr="00735985" w:rsidRDefault="001559CE" w:rsidP="00944E3B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5. </w:t>
      </w:r>
      <w:r w:rsidR="001E0F40">
        <w:rPr>
          <w:rFonts w:cs="Times New Roman"/>
          <w:color w:val="002060"/>
          <w:sz w:val="24"/>
          <w:szCs w:val="24"/>
        </w:rPr>
        <w:t>Ведущий специалист - эксперт</w:t>
      </w:r>
      <w:r w:rsidR="009C3EE4" w:rsidRPr="00735985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73598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35985">
        <w:rPr>
          <w:rFonts w:cs="Times New Roman"/>
          <w:sz w:val="24"/>
          <w:szCs w:val="24"/>
        </w:rPr>
        <w:t>начальнику отдела</w:t>
      </w:r>
      <w:r w:rsidR="009075C8" w:rsidRPr="0073598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35985">
        <w:rPr>
          <w:rFonts w:cs="Times New Roman"/>
          <w:sz w:val="24"/>
          <w:szCs w:val="24"/>
        </w:rPr>
        <w:t>.</w:t>
      </w:r>
    </w:p>
    <w:p w:rsidR="003B7A81" w:rsidRPr="0073598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359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5985">
        <w:rPr>
          <w:rFonts w:ascii="Times New Roman" w:hAnsi="Times New Roman" w:cs="Times New Roman"/>
          <w:b/>
          <w:sz w:val="24"/>
          <w:szCs w:val="24"/>
        </w:rPr>
        <w:t> </w:t>
      </w:r>
      <w:r w:rsidRPr="007359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59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7B2780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</w:t>
      </w:r>
      <w:r w:rsidR="003B7A81" w:rsidRPr="00735985">
        <w:rPr>
          <w:rFonts w:cs="Times New Roman"/>
          <w:sz w:val="24"/>
          <w:szCs w:val="24"/>
        </w:rPr>
        <w:t>.</w:t>
      </w:r>
      <w:r w:rsidR="0049073B" w:rsidRPr="00735985">
        <w:rPr>
          <w:rFonts w:cs="Times New Roman"/>
          <w:sz w:val="24"/>
          <w:szCs w:val="24"/>
        </w:rPr>
        <w:t> </w:t>
      </w:r>
      <w:r w:rsidR="003B7A81" w:rsidRPr="00735985">
        <w:rPr>
          <w:rFonts w:cs="Times New Roman"/>
          <w:sz w:val="24"/>
          <w:szCs w:val="24"/>
        </w:rPr>
        <w:t xml:space="preserve">Для замещения должности </w:t>
      </w:r>
      <w:r w:rsidR="001E0F40">
        <w:rPr>
          <w:rFonts w:cs="Times New Roman"/>
          <w:color w:val="002060"/>
          <w:sz w:val="24"/>
          <w:szCs w:val="24"/>
        </w:rPr>
        <w:t>ведущего специалиста - эксперта</w:t>
      </w:r>
      <w:r w:rsidR="00C42058" w:rsidRPr="00735985">
        <w:rPr>
          <w:rFonts w:cs="Times New Roman"/>
          <w:color w:val="002060"/>
          <w:sz w:val="24"/>
          <w:szCs w:val="24"/>
        </w:rPr>
        <w:t xml:space="preserve"> </w:t>
      </w:r>
      <w:r w:rsidR="0040541B" w:rsidRPr="00735985">
        <w:rPr>
          <w:rFonts w:cs="Times New Roman"/>
          <w:color w:val="002060"/>
          <w:sz w:val="24"/>
          <w:szCs w:val="24"/>
        </w:rPr>
        <w:t>отдела</w:t>
      </w:r>
      <w:r w:rsidR="003B7A81" w:rsidRPr="0073598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35985">
        <w:rPr>
          <w:rFonts w:cs="Times New Roman"/>
          <w:sz w:val="24"/>
          <w:szCs w:val="24"/>
        </w:rPr>
        <w:t xml:space="preserve">квалификационные </w:t>
      </w:r>
      <w:r w:rsidR="003B7A81" w:rsidRPr="00735985">
        <w:rPr>
          <w:rFonts w:cs="Times New Roman"/>
          <w:sz w:val="24"/>
          <w:szCs w:val="24"/>
        </w:rPr>
        <w:t>требования</w:t>
      </w:r>
      <w:r w:rsidR="008A2C99" w:rsidRPr="00735985">
        <w:rPr>
          <w:rFonts w:cs="Times New Roman"/>
          <w:sz w:val="24"/>
          <w:szCs w:val="24"/>
        </w:rPr>
        <w:t>:</w:t>
      </w:r>
    </w:p>
    <w:p w:rsidR="006E2613" w:rsidRDefault="006E2613" w:rsidP="006E2613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47CED" w:rsidRPr="00D62CEB" w:rsidRDefault="00947CED" w:rsidP="00947CED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35985" w:rsidRDefault="006F411B" w:rsidP="00F72CE0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6.</w:t>
      </w:r>
      <w:r w:rsidR="00FE6A59" w:rsidRPr="00735985">
        <w:rPr>
          <w:rFonts w:cs="Times New Roman"/>
          <w:sz w:val="24"/>
          <w:szCs w:val="24"/>
        </w:rPr>
        <w:t>3</w:t>
      </w:r>
      <w:r w:rsidR="00C20C8F" w:rsidRPr="00735985">
        <w:rPr>
          <w:rFonts w:cs="Times New Roman"/>
          <w:sz w:val="24"/>
          <w:szCs w:val="24"/>
        </w:rPr>
        <w:t>. Наличие</w:t>
      </w:r>
      <w:r w:rsidR="00E711C3" w:rsidRPr="007359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5985">
        <w:rPr>
          <w:rFonts w:cs="Times New Roman"/>
          <w:sz w:val="24"/>
          <w:szCs w:val="24"/>
        </w:rPr>
        <w:t>:</w:t>
      </w:r>
    </w:p>
    <w:p w:rsidR="001E0F40" w:rsidRDefault="006F411B" w:rsidP="00F57D73">
      <w:pPr>
        <w:pStyle w:val="Default"/>
        <w:ind w:firstLine="709"/>
        <w:jc w:val="both"/>
      </w:pPr>
      <w:r w:rsidRPr="00735985">
        <w:rPr>
          <w:color w:val="auto"/>
        </w:rPr>
        <w:t>6.</w:t>
      </w:r>
      <w:r w:rsidR="007834FB" w:rsidRPr="00735985">
        <w:rPr>
          <w:color w:val="auto"/>
        </w:rPr>
        <w:t>3</w:t>
      </w:r>
      <w:r w:rsidR="00CA730A" w:rsidRPr="00735985">
        <w:rPr>
          <w:color w:val="auto"/>
        </w:rPr>
        <w:t>.1.</w:t>
      </w:r>
      <w:r w:rsidR="0071560A" w:rsidRPr="00735985">
        <w:rPr>
          <w:color w:val="auto"/>
        </w:rPr>
        <w:t> </w:t>
      </w:r>
      <w:r w:rsidR="00A97A49" w:rsidRPr="00735985">
        <w:rPr>
          <w:color w:val="auto"/>
        </w:rPr>
        <w:t xml:space="preserve">В сфере законодательства Российской Федерации: </w:t>
      </w:r>
      <w:proofErr w:type="gramStart"/>
      <w:r w:rsidR="001E0F40" w:rsidRPr="001E0F40">
        <w:rPr>
          <w:color w:val="1F3864" w:themeColor="accent5" w:themeShade="80"/>
        </w:rPr>
        <w:t>Гражданс</w:t>
      </w:r>
      <w:r w:rsidR="001E0F40">
        <w:rPr>
          <w:color w:val="1F3864" w:themeColor="accent5" w:themeShade="80"/>
        </w:rPr>
        <w:t xml:space="preserve">кий кодекс Российской Федерации; </w:t>
      </w:r>
      <w:r w:rsidR="001E0F40" w:rsidRPr="001E0F40">
        <w:rPr>
          <w:color w:val="1F3864" w:themeColor="accent5" w:themeShade="80"/>
        </w:rPr>
        <w:t>Трудовой кодекс Российской Федерации</w:t>
      </w:r>
      <w:r w:rsidR="001E0F40">
        <w:rPr>
          <w:color w:val="1F3864" w:themeColor="accent5" w:themeShade="80"/>
        </w:rPr>
        <w:t>; Федеральный закон от 27 июля 2004 г. № 79-ФЗ «О государственной гражданской службе Российской Федерации»;</w:t>
      </w:r>
      <w:r w:rsidR="001E0F40" w:rsidRPr="001E0F40">
        <w:rPr>
          <w:color w:val="1F3864" w:themeColor="accent5" w:themeShade="80"/>
        </w:rPr>
        <w:t xml:space="preserve">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</w:t>
      </w:r>
      <w:r w:rsidR="001E0F40">
        <w:rPr>
          <w:color w:val="1F3864" w:themeColor="accent5" w:themeShade="80"/>
        </w:rPr>
        <w:t>Федеральный закон от 26 </w:t>
      </w:r>
      <w:r w:rsidR="001E0F40" w:rsidRPr="001E0F40">
        <w:rPr>
          <w:color w:val="1F3864" w:themeColor="accent5" w:themeShade="80"/>
        </w:rPr>
        <w:t>июля 2006 г. № 135-ФЗ «О защите конкуренции»;</w:t>
      </w:r>
      <w:proofErr w:type="gramEnd"/>
      <w:r w:rsidR="001E0F40" w:rsidRPr="001E0F40">
        <w:rPr>
          <w:color w:val="1F3864" w:themeColor="accent5" w:themeShade="80"/>
        </w:rPr>
        <w:t xml:space="preserve"> Федер</w:t>
      </w:r>
      <w:r w:rsidR="001E0F40">
        <w:rPr>
          <w:color w:val="1F3864" w:themeColor="accent5" w:themeShade="80"/>
        </w:rPr>
        <w:t xml:space="preserve">альный </w:t>
      </w:r>
      <w:r w:rsidR="001E0F40">
        <w:rPr>
          <w:color w:val="1F3864" w:themeColor="accent5" w:themeShade="80"/>
        </w:rPr>
        <w:lastRenderedPageBreak/>
        <w:t>закон от 29 декабря 1994 </w:t>
      </w:r>
      <w:r w:rsidR="001E0F40" w:rsidRPr="001E0F40">
        <w:rPr>
          <w:color w:val="1F3864" w:themeColor="accent5" w:themeShade="80"/>
        </w:rPr>
        <w:t xml:space="preserve">г. № 77-ФЗ «Об обязательном экземпляре документов»; </w:t>
      </w:r>
      <w:r w:rsidR="001E0F40">
        <w:rPr>
          <w:color w:val="1F3864" w:themeColor="accent5" w:themeShade="80"/>
        </w:rPr>
        <w:t>Федеральный закон от 22 </w:t>
      </w:r>
      <w:r w:rsidR="001E0F40" w:rsidRPr="001E0F40">
        <w:rPr>
          <w:color w:val="1F3864" w:themeColor="accent5" w:themeShade="80"/>
        </w:rPr>
        <w:t>октября 2004 г. № 125-ФЗ «Об архивном деле в Российской Федерации»; Федеральный закон от 27 июля 2006 г. № 149-ФЗ «Об информации, информационных технологиях и о защите информации»;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Закон Российской Федерации от 15 апреля 1993 г. № 4804-I «О вывозе и ввозе культурных ценностей»; Указ Президента Российской</w:t>
      </w:r>
      <w:r w:rsidR="001E0F40">
        <w:rPr>
          <w:color w:val="1F3864" w:themeColor="accent5" w:themeShade="80"/>
        </w:rPr>
        <w:t xml:space="preserve"> Федерации от 22 июня 2016 г. № </w:t>
      </w:r>
      <w:r w:rsidR="001E0F40" w:rsidRPr="001E0F40">
        <w:rPr>
          <w:color w:val="1F3864" w:themeColor="accent5" w:themeShade="80"/>
        </w:rPr>
        <w:t xml:space="preserve">293 «Вопросы Федерального архивного агентства»;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 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 </w:t>
      </w:r>
      <w:r w:rsidR="001E0F40">
        <w:rPr>
          <w:color w:val="1F3864" w:themeColor="accent5" w:themeShade="80"/>
        </w:rPr>
        <w:t>п</w:t>
      </w:r>
      <w:r w:rsidR="001E0F40" w:rsidRPr="001E0F40">
        <w:rPr>
          <w:color w:val="1F3864" w:themeColor="accent5" w:themeShade="80"/>
        </w:rPr>
        <w:t xml:space="preserve">остановление Правительства Российской Федерации от 20 сентября 2014 г. № 963 «Об осуществлении банковского сопровождения контрактов»; постановление Правительства Российской Федерации от 2 июля 2014 г. № 606 «О порядке разработки типовых контрактов, типовых условий контрактов, а также о случаях и условиях их применения»; </w:t>
      </w:r>
      <w:proofErr w:type="gramStart"/>
      <w:r w:rsidR="001E0F40" w:rsidRPr="001E0F40">
        <w:rPr>
          <w:color w:val="1F3864" w:themeColor="accent5" w:themeShade="80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1E0F40" w:rsidRPr="001E0F40">
        <w:rPr>
          <w:color w:val="1F3864" w:themeColor="accent5" w:themeShade="80"/>
        </w:rPr>
        <w:t>, подтверждающих соответствие участников закупки указанным дополнительным требованиям»; постановление Правител</w:t>
      </w:r>
      <w:r w:rsidR="001E0F40">
        <w:rPr>
          <w:color w:val="1F3864" w:themeColor="accent5" w:themeShade="80"/>
        </w:rPr>
        <w:t>ьства Российской Федерации от 5 </w:t>
      </w:r>
      <w:r w:rsidR="001E0F40" w:rsidRPr="001E0F40">
        <w:rPr>
          <w:color w:val="1F3864" w:themeColor="accent5" w:themeShade="80"/>
        </w:rPr>
        <w:t xml:space="preserve">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июня 2015 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Федерации от 5 июня 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</w:t>
      </w:r>
      <w:proofErr w:type="gramStart"/>
      <w:r w:rsidR="001E0F40" w:rsidRPr="001E0F40">
        <w:rPr>
          <w:color w:val="1F3864" w:themeColor="accent5" w:themeShade="80"/>
        </w:rPr>
        <w:t>постановление Правительства Российской Федерации от 30 ноября 2015 г.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  <w:proofErr w:type="gramEnd"/>
      <w:r w:rsidR="001E0F40" w:rsidRPr="001E0F40">
        <w:rPr>
          <w:color w:val="1F3864" w:themeColor="accent5" w:themeShade="80"/>
        </w:rPr>
        <w:t xml:space="preserve"> 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</w:t>
      </w:r>
      <w:r w:rsidR="001E0F40" w:rsidRPr="00D80DBD">
        <w:t xml:space="preserve">вного фонда Российской </w:t>
      </w:r>
      <w:r w:rsidR="001E0F40" w:rsidRPr="001E0F40">
        <w:rPr>
          <w:color w:val="1F3864" w:themeColor="accent5" w:themeShade="80"/>
        </w:rPr>
        <w:t xml:space="preserve">Федерации, находящихся в федеральной собственности»;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</w:t>
      </w:r>
      <w:r w:rsidR="001E0F40">
        <w:rPr>
          <w:color w:val="1F3864" w:themeColor="accent5" w:themeShade="80"/>
        </w:rPr>
        <w:t>р</w:t>
      </w:r>
      <w:r w:rsidR="001E0F40" w:rsidRPr="001E0F40">
        <w:rPr>
          <w:color w:val="1F3864" w:themeColor="accent5" w:themeShade="80"/>
        </w:rPr>
        <w:t xml:space="preserve">аспоряжение Правительства Российской Федерации от 21 марта 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 приказ </w:t>
      </w:r>
      <w:proofErr w:type="spellStart"/>
      <w:r w:rsidR="001E0F40" w:rsidRPr="001E0F40">
        <w:rPr>
          <w:color w:val="1F3864" w:themeColor="accent5" w:themeShade="80"/>
        </w:rPr>
        <w:t>Росстандарта</w:t>
      </w:r>
      <w:proofErr w:type="spellEnd"/>
      <w:r w:rsidR="001E0F40" w:rsidRPr="001E0F40">
        <w:rPr>
          <w:color w:val="1F3864" w:themeColor="accent5" w:themeShade="80"/>
        </w:rPr>
        <w:t xml:space="preserve"> от 31 января </w:t>
      </w:r>
      <w:r w:rsidR="001E0F40" w:rsidRPr="001E0F40">
        <w:rPr>
          <w:color w:val="1F3864" w:themeColor="accent5" w:themeShade="80"/>
        </w:rPr>
        <w:lastRenderedPageBreak/>
        <w:t>2014 г. № 14-ст «О принятии и введении в действие Общероссийского классификатора видов экономической деятельности (ОКВЭД2) ОК 029-2014 (КДЕС</w:t>
      </w:r>
      <w:proofErr w:type="gramStart"/>
      <w:r w:rsidR="001E0F40" w:rsidRPr="001E0F40">
        <w:rPr>
          <w:color w:val="1F3864" w:themeColor="accent5" w:themeShade="80"/>
        </w:rPr>
        <w:t xml:space="preserve"> Р</w:t>
      </w:r>
      <w:proofErr w:type="gramEnd"/>
      <w:r w:rsidR="001E0F40" w:rsidRPr="001E0F40">
        <w:rPr>
          <w:color w:val="1F3864" w:themeColor="accent5" w:themeShade="80"/>
        </w:rPr>
        <w:t>ед.2) и Общероссийского классификатора продукции по видам экономической д</w:t>
      </w:r>
      <w:r w:rsidR="001E0F40">
        <w:rPr>
          <w:color w:val="1F3864" w:themeColor="accent5" w:themeShade="80"/>
        </w:rPr>
        <w:t>еятельности (ОКПД2) ОК 034-2014 </w:t>
      </w:r>
      <w:r w:rsidR="001E0F40" w:rsidRPr="001E0F40">
        <w:rPr>
          <w:color w:val="1F3864" w:themeColor="accent5" w:themeShade="80"/>
        </w:rPr>
        <w:t xml:space="preserve">(КПЕС 2008)»; приказ Минэкономразвития России от 16 апреля 2015 г. № 228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 </w:t>
      </w:r>
      <w:proofErr w:type="gramStart"/>
      <w:r w:rsidR="001E0F40" w:rsidRPr="001E0F40">
        <w:rPr>
          <w:color w:val="1F3864" w:themeColor="accent5" w:themeShade="80"/>
        </w:rPr>
        <w:t>Закон Российской Федерации от 09 октября 1992 г. № 3612-I «Основы законодательства Российской Федерации о культуре»; приказ Минкультуры Российской Федерации от 18 января 2007 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  <w:proofErr w:type="gramEnd"/>
      <w:r w:rsidR="001E0F40" w:rsidRPr="001E0F40">
        <w:rPr>
          <w:color w:val="1F3864" w:themeColor="accent5" w:themeShade="80"/>
        </w:rPr>
        <w:t xml:space="preserve"> </w:t>
      </w:r>
      <w:proofErr w:type="gramStart"/>
      <w:r w:rsidR="001E0F40" w:rsidRPr="001E0F40">
        <w:rPr>
          <w:color w:val="1F3864" w:themeColor="accent5" w:themeShade="80"/>
        </w:rPr>
        <w:t>приказ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 приказ Минкультуры России от 3 июня 2013 г. № 635 «Об утверждении Порядка использования архивных документов в государственных и муниципальных архивах»;</w:t>
      </w:r>
      <w:proofErr w:type="gramEnd"/>
      <w:r w:rsidR="001E0F40" w:rsidRPr="001E0F40">
        <w:rPr>
          <w:color w:val="1F3864" w:themeColor="accent5" w:themeShade="80"/>
        </w:rPr>
        <w:t xml:space="preserve"> приказ Минкультуры России от 25 августа 2015 г.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</w:t>
      </w:r>
      <w:r w:rsidR="001E0F40">
        <w:rPr>
          <w:color w:val="1F3864" w:themeColor="accent5" w:themeShade="80"/>
        </w:rPr>
        <w:t xml:space="preserve">самоуправления и организациях»; </w:t>
      </w:r>
      <w:proofErr w:type="gramStart"/>
      <w:r w:rsidR="001E0F40" w:rsidRPr="001E0F40">
        <w:rPr>
          <w:color w:val="1F3864" w:themeColor="accent5" w:themeShade="80"/>
        </w:rPr>
        <w:t xml:space="preserve">приказ </w:t>
      </w:r>
      <w:proofErr w:type="spellStart"/>
      <w:r w:rsidR="001E0F40" w:rsidRPr="001E0F40">
        <w:rPr>
          <w:color w:val="1F3864" w:themeColor="accent5" w:themeShade="80"/>
        </w:rPr>
        <w:t>Росархива</w:t>
      </w:r>
      <w:proofErr w:type="spellEnd"/>
      <w:r w:rsidR="001E0F40" w:rsidRPr="001E0F40">
        <w:rPr>
          <w:color w:val="1F3864" w:themeColor="accent5" w:themeShade="80"/>
        </w:rPr>
        <w:t xml:space="preserve"> от 9 октября 2001 г. № 75 «Об утверждении регламента Государственного реестра уникальных документов Архивного фонда Российской Федерации и организации работы по его созданию»</w:t>
      </w:r>
      <w:r w:rsidR="001E0F40">
        <w:rPr>
          <w:color w:val="1F3864" w:themeColor="accent5" w:themeShade="80"/>
        </w:rPr>
        <w:t xml:space="preserve">; </w:t>
      </w:r>
      <w:r w:rsidR="001E0F40" w:rsidRPr="001E0F40">
        <w:rPr>
          <w:color w:val="1F3864" w:themeColor="accent5" w:themeShade="80"/>
        </w:rPr>
        <w:t>приказ Минюста России от 2 августа 1999 г. № 38/230 «Об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книг»;</w:t>
      </w:r>
      <w:proofErr w:type="gramEnd"/>
      <w:r w:rsidR="001E0F40" w:rsidRPr="001E0F40">
        <w:rPr>
          <w:color w:val="1F3864" w:themeColor="accent5" w:themeShade="80"/>
        </w:rPr>
        <w:t xml:space="preserve"> 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</w:t>
      </w:r>
      <w:r w:rsidR="001E0F40" w:rsidRPr="00D80DBD">
        <w:t xml:space="preserve"> </w:t>
      </w:r>
    </w:p>
    <w:p w:rsidR="0071560A" w:rsidRPr="00735985" w:rsidRDefault="001E0F40" w:rsidP="001E0F40">
      <w:pPr>
        <w:pStyle w:val="Default"/>
        <w:ind w:firstLine="709"/>
        <w:jc w:val="both"/>
      </w:pPr>
      <w:r>
        <w:rPr>
          <w:color w:val="002060"/>
        </w:rPr>
        <w:t>Ведущий специалист - эксперт</w:t>
      </w:r>
      <w:r w:rsidR="0040541B" w:rsidRPr="00735985">
        <w:rPr>
          <w:color w:val="002060"/>
        </w:rPr>
        <w:t xml:space="preserve"> отдела</w:t>
      </w:r>
      <w:r w:rsidR="003219ED" w:rsidRPr="00735985">
        <w:t xml:space="preserve"> </w:t>
      </w:r>
      <w:r w:rsidR="0081666B" w:rsidRPr="00735985">
        <w:t xml:space="preserve">должен </w:t>
      </w:r>
      <w:r w:rsidR="00B7300E" w:rsidRPr="0073598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5985">
        <w:t>нальной служебной деятельности.</w:t>
      </w:r>
    </w:p>
    <w:p w:rsidR="004F11AF" w:rsidRDefault="004028C2" w:rsidP="004F11AF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t>6.3.2. </w:t>
      </w:r>
      <w:proofErr w:type="gramStart"/>
      <w:r w:rsidRPr="00735985">
        <w:t xml:space="preserve">Иные профессиональные знания: </w:t>
      </w:r>
      <w:r w:rsidR="004F11AF" w:rsidRPr="004F11AF">
        <w:rPr>
          <w:color w:val="1F3864" w:themeColor="accent5" w:themeShade="80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</w:t>
      </w:r>
      <w:r w:rsidR="004F11AF">
        <w:rPr>
          <w:color w:val="1F3864" w:themeColor="accent5" w:themeShade="80"/>
        </w:rPr>
        <w:t>;</w:t>
      </w:r>
      <w:proofErr w:type="gramEnd"/>
      <w:r w:rsidR="004F11AF" w:rsidRPr="004F11AF">
        <w:rPr>
          <w:color w:val="1F3864" w:themeColor="accent5" w:themeShade="80"/>
        </w:rPr>
        <w:t xml:space="preserve"> </w:t>
      </w:r>
      <w:proofErr w:type="gramStart"/>
      <w:r w:rsidR="004F11AF" w:rsidRPr="004F11AF">
        <w:rPr>
          <w:color w:val="1F3864" w:themeColor="accent5" w:themeShade="80"/>
        </w:rPr>
        <w:t>состав Архивного фонда Российской Федерации; особенности оборота документов Архивного фонда Российской Федерации; теории и практики архивного дела</w:t>
      </w:r>
      <w:r w:rsidR="004F11AF">
        <w:rPr>
          <w:color w:val="1F3864" w:themeColor="accent5" w:themeShade="80"/>
        </w:rPr>
        <w:t>;</w:t>
      </w:r>
      <w:r w:rsidR="004F11AF" w:rsidRPr="004F11AF">
        <w:rPr>
          <w:color w:val="1F3864" w:themeColor="accent5" w:themeShade="80"/>
        </w:rPr>
        <w:t xml:space="preserve"> 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</w:t>
      </w:r>
      <w:proofErr w:type="gramEnd"/>
      <w:r w:rsidR="004F11AF" w:rsidRPr="004F11AF">
        <w:rPr>
          <w:color w:val="1F3864" w:themeColor="accent5" w:themeShade="80"/>
        </w:rPr>
        <w:t xml:space="preserve"> методы подготовки методических пособий; принципов организации деятельности в сфере обеспечения сохранности и государственного учета документов; основы документационного обеспечения управления; порядок составления</w:t>
      </w:r>
      <w:r w:rsidR="004F11AF">
        <w:rPr>
          <w:color w:val="1F3864" w:themeColor="accent5" w:themeShade="80"/>
        </w:rPr>
        <w:t xml:space="preserve"> планово-отчетной документации; </w:t>
      </w:r>
      <w:r w:rsidR="004F11AF" w:rsidRPr="004F11AF">
        <w:rPr>
          <w:color w:val="1F3864" w:themeColor="accent5" w:themeShade="80"/>
        </w:rPr>
        <w:t>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</w:t>
      </w:r>
      <w:r w:rsidR="004F11AF">
        <w:rPr>
          <w:color w:val="1F3864" w:themeColor="accent5" w:themeShade="80"/>
        </w:rPr>
        <w:t>.</w:t>
      </w:r>
    </w:p>
    <w:p w:rsidR="004F11AF" w:rsidRPr="004F11AF" w:rsidRDefault="004028C2" w:rsidP="004F11AF">
      <w:pPr>
        <w:pStyle w:val="Default"/>
        <w:ind w:firstLine="709"/>
        <w:jc w:val="both"/>
        <w:rPr>
          <w:color w:val="1F3864" w:themeColor="accent5" w:themeShade="80"/>
        </w:rPr>
      </w:pPr>
      <w:r w:rsidRPr="004F11AF">
        <w:rPr>
          <w:color w:val="auto"/>
        </w:rPr>
        <w:t>6.4. </w:t>
      </w:r>
      <w:proofErr w:type="gramStart"/>
      <w:r w:rsidRPr="004F11AF">
        <w:rPr>
          <w:color w:val="auto"/>
        </w:rPr>
        <w:t>Наличие функциональных знаний:</w:t>
      </w:r>
      <w:r w:rsidRPr="004F11AF">
        <w:rPr>
          <w:color w:val="1F3864" w:themeColor="accent5" w:themeShade="80"/>
        </w:rPr>
        <w:t> </w:t>
      </w:r>
      <w:r w:rsidR="004F11AF" w:rsidRPr="004F11AF">
        <w:rPr>
          <w:color w:val="1F3864" w:themeColor="accent5" w:themeShade="80"/>
        </w:rPr>
        <w:t xml:space="preserve">разработка технических заданий при размещении государственного заказа на приобретение товаров, работ и услуг; централизованная и смешанная формы ведения делопроизводства; система взаимодействия в </w:t>
      </w:r>
      <w:r w:rsidR="004F11AF" w:rsidRPr="004F11AF">
        <w:rPr>
          <w:color w:val="1F3864" w:themeColor="accent5" w:themeShade="80"/>
        </w:rPr>
        <w:lastRenderedPageBreak/>
        <w:t>рамках внутриведомственного и межведомственного электронного документооборота</w:t>
      </w:r>
      <w:r w:rsidR="004F11AF">
        <w:rPr>
          <w:color w:val="1F3864" w:themeColor="accent5" w:themeShade="80"/>
        </w:rPr>
        <w:t xml:space="preserve">; </w:t>
      </w:r>
      <w:r w:rsidR="004F11AF" w:rsidRPr="004F11AF">
        <w:rPr>
          <w:color w:val="1F3864" w:themeColor="accent5" w:themeShade="80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proofErr w:type="gramEnd"/>
      <w:r w:rsidR="004F11AF" w:rsidRPr="004F11AF">
        <w:rPr>
          <w:color w:val="1F3864" w:themeColor="accent5" w:themeShade="80"/>
        </w:rPr>
        <w:t xml:space="preserve"> </w:t>
      </w:r>
      <w:proofErr w:type="gramStart"/>
      <w:r w:rsidR="004F11AF" w:rsidRPr="004F11AF">
        <w:rPr>
          <w:color w:val="1F3864" w:themeColor="accent5" w:themeShade="80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proofErr w:type="gramEnd"/>
      <w:r w:rsidR="004F11AF" w:rsidRPr="004F11AF">
        <w:rPr>
          <w:color w:val="1F3864" w:themeColor="accent5" w:themeShade="80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 </w:t>
      </w:r>
    </w:p>
    <w:p w:rsidR="00947CED" w:rsidRPr="001462BF" w:rsidRDefault="00947CED" w:rsidP="00947CED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proofErr w:type="gramStart"/>
      <w:r w:rsidRPr="001462BF">
        <w:t>.</w:t>
      </w:r>
      <w:proofErr w:type="gramEnd"/>
    </w:p>
    <w:p w:rsidR="004028C2" w:rsidRPr="00735985" w:rsidRDefault="004028C2" w:rsidP="004F11AF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t>6.6. Наличие профессиональных умений, необходимых для выполнения работы в сфере, соответствующей направлению деятельности отдела</w:t>
      </w:r>
      <w:r w:rsidR="004F11AF">
        <w:t>, в том числе:</w:t>
      </w:r>
      <w:r w:rsidR="004F11AF" w:rsidRPr="004F11AF">
        <w:t xml:space="preserve"> </w:t>
      </w:r>
      <w:r w:rsidR="004F11AF" w:rsidRPr="004F11AF">
        <w:rPr>
          <w:color w:val="1F3864" w:themeColor="accent5" w:themeShade="80"/>
        </w:rPr>
        <w:t>анализировать заявки, поступивши</w:t>
      </w:r>
      <w:r w:rsidR="004F11AF">
        <w:rPr>
          <w:color w:val="1F3864" w:themeColor="accent5" w:themeShade="80"/>
        </w:rPr>
        <w:t>е</w:t>
      </w:r>
      <w:r w:rsidR="004F11AF" w:rsidRPr="004F11AF">
        <w:rPr>
          <w:color w:val="1F3864" w:themeColor="accent5" w:themeShade="80"/>
        </w:rPr>
        <w:t xml:space="preserve"> от государственных заказчиков в целях определения поставщика (подрядчика, исполнителя) и прилагаемы</w:t>
      </w:r>
      <w:r w:rsidR="004F11AF">
        <w:rPr>
          <w:color w:val="1F3864" w:themeColor="accent5" w:themeShade="80"/>
        </w:rPr>
        <w:t>е</w:t>
      </w:r>
      <w:r w:rsidR="004F11AF" w:rsidRPr="004F11AF">
        <w:rPr>
          <w:color w:val="1F3864" w:themeColor="accent5" w:themeShade="80"/>
        </w:rPr>
        <w:t xml:space="preserve"> к ним документ</w:t>
      </w:r>
      <w:r w:rsidR="004F11AF">
        <w:rPr>
          <w:color w:val="1F3864" w:themeColor="accent5" w:themeShade="80"/>
        </w:rPr>
        <w:t>ы</w:t>
      </w:r>
      <w:r w:rsidR="004F11AF" w:rsidRPr="004F11AF">
        <w:rPr>
          <w:color w:val="1F3864" w:themeColor="accent5" w:themeShade="80"/>
        </w:rPr>
        <w:t xml:space="preserve">, на соответствие требованиям действующего законодательства Российской Федерации; </w:t>
      </w:r>
      <w:proofErr w:type="gramStart"/>
      <w:r w:rsidR="004F11AF" w:rsidRPr="004F11AF">
        <w:rPr>
          <w:color w:val="1F3864" w:themeColor="accent5" w:themeShade="80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</w:t>
      </w:r>
      <w:r w:rsidR="004F11AF">
        <w:rPr>
          <w:color w:val="1F3864" w:themeColor="accent5" w:themeShade="80"/>
        </w:rPr>
        <w:t xml:space="preserve"> аукцион), запроса предложений); </w:t>
      </w:r>
      <w:r w:rsidR="004F11AF" w:rsidRPr="004F11AF">
        <w:rPr>
          <w:color w:val="1F3864" w:themeColor="accent5" w:themeShade="80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4F11AF" w:rsidRPr="004F11AF">
        <w:rPr>
          <w:color w:val="1F3864" w:themeColor="accent5" w:themeShade="80"/>
        </w:rPr>
        <w:t xml:space="preserve"> проводить закупки в соответствии с действующим законодательством; ве</w:t>
      </w:r>
      <w:r w:rsidR="004F11AF">
        <w:rPr>
          <w:color w:val="1F3864" w:themeColor="accent5" w:themeShade="80"/>
        </w:rPr>
        <w:t>сти</w:t>
      </w:r>
      <w:r w:rsidR="004F11AF" w:rsidRPr="004F11AF">
        <w:rPr>
          <w:color w:val="1F3864" w:themeColor="accent5" w:themeShade="80"/>
        </w:rPr>
        <w:t xml:space="preserve"> заседания комиссии по проведению закупки, составлени</w:t>
      </w:r>
      <w:r w:rsidR="004F11AF">
        <w:rPr>
          <w:color w:val="1F3864" w:themeColor="accent5" w:themeShade="80"/>
        </w:rPr>
        <w:t>е</w:t>
      </w:r>
      <w:r w:rsidR="004F11AF" w:rsidRPr="004F11AF">
        <w:rPr>
          <w:color w:val="1F3864" w:themeColor="accent5" w:themeShade="80"/>
        </w:rPr>
        <w:t xml:space="preserve">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</w:t>
      </w:r>
      <w:proofErr w:type="gramStart"/>
      <w:r w:rsidR="004F11AF" w:rsidRPr="004F11AF">
        <w:rPr>
          <w:color w:val="1F3864" w:themeColor="accent5" w:themeShade="80"/>
        </w:rPr>
        <w:t>.</w:t>
      </w:r>
      <w:proofErr w:type="gramEnd"/>
      <w:r w:rsidR="004F11AF" w:rsidRPr="004F11AF">
        <w:rPr>
          <w:color w:val="1F3864" w:themeColor="accent5" w:themeShade="80"/>
        </w:rPr>
        <w:t xml:space="preserve"> </w:t>
      </w:r>
      <w:proofErr w:type="gramStart"/>
      <w:r w:rsidR="004F11AF" w:rsidRPr="004F11AF">
        <w:rPr>
          <w:color w:val="1F3864" w:themeColor="accent5" w:themeShade="80"/>
        </w:rPr>
        <w:t>п</w:t>
      </w:r>
      <w:proofErr w:type="gramEnd"/>
      <w:r w:rsidR="004F11AF" w:rsidRPr="004F11AF">
        <w:rPr>
          <w:color w:val="1F3864" w:themeColor="accent5" w:themeShade="80"/>
        </w:rPr>
        <w:t>роведение методической и консультативной работы по вопросам архивного дела; работ</w:t>
      </w:r>
      <w:r w:rsidR="004F11AF">
        <w:rPr>
          <w:color w:val="1F3864" w:themeColor="accent5" w:themeShade="80"/>
        </w:rPr>
        <w:t>а</w:t>
      </w:r>
      <w:r w:rsidR="004F11AF" w:rsidRPr="004F11AF">
        <w:rPr>
          <w:color w:val="1F3864" w:themeColor="accent5" w:themeShade="80"/>
        </w:rPr>
        <w:t xml:space="preserve"> с да</w:t>
      </w:r>
      <w:r w:rsidR="004F11AF">
        <w:rPr>
          <w:color w:val="1F3864" w:themeColor="accent5" w:themeShade="80"/>
        </w:rPr>
        <w:t>нными статистической отчетности;</w:t>
      </w:r>
      <w:r w:rsidR="004F11AF" w:rsidRPr="004F11AF">
        <w:rPr>
          <w:color w:val="1F3864" w:themeColor="accent5" w:themeShade="80"/>
        </w:rPr>
        <w:t xml:space="preserve"> работ</w:t>
      </w:r>
      <w:r w:rsidR="004F11AF">
        <w:rPr>
          <w:color w:val="1F3864" w:themeColor="accent5" w:themeShade="80"/>
        </w:rPr>
        <w:t>а</w:t>
      </w:r>
      <w:r w:rsidR="004F11AF" w:rsidRPr="004F11AF">
        <w:rPr>
          <w:color w:val="1F3864" w:themeColor="accent5" w:themeShade="80"/>
        </w:rPr>
        <w:t xml:space="preserve"> в сфере обеспечения сохранности и государственного учета документов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 </w:t>
      </w:r>
      <w:proofErr w:type="gramStart"/>
      <w:r w:rsidR="004F11AF" w:rsidRPr="004F11AF">
        <w:rPr>
          <w:color w:val="1F3864" w:themeColor="accent5" w:themeShade="80"/>
        </w:rPr>
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</w:t>
      </w:r>
      <w:r w:rsidR="004F11AF" w:rsidRPr="00D80DBD">
        <w:t>.</w:t>
      </w:r>
      <w:r w:rsidRPr="00735985">
        <w:t>,</w:t>
      </w:r>
      <w:r w:rsidRPr="00735985">
        <w:rPr>
          <w:color w:val="1F3864" w:themeColor="accent5" w:themeShade="80"/>
        </w:rPr>
        <w:t xml:space="preserve"> для обеспечения выполнения поставленных руководством задач, эффективного планирования служебного времени, анализа и прогнозирования деятельности в</w:t>
      </w:r>
      <w:proofErr w:type="gramEnd"/>
      <w:r w:rsidRPr="00735985">
        <w:rPr>
          <w:color w:val="1F3864" w:themeColor="accent5" w:themeShade="80"/>
        </w:rPr>
        <w:t xml:space="preserve"> </w:t>
      </w:r>
      <w:proofErr w:type="gramStart"/>
      <w:r w:rsidRPr="00735985">
        <w:rPr>
          <w:color w:val="1F3864" w:themeColor="accent5" w:themeShade="80"/>
        </w:rPr>
        <w:t>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4F11AF" w:rsidRPr="004F11AF" w:rsidRDefault="004028C2" w:rsidP="004F11AF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lastRenderedPageBreak/>
        <w:t>6.7. </w:t>
      </w:r>
      <w:proofErr w:type="gramStart"/>
      <w:r w:rsidRPr="00735985">
        <w:t xml:space="preserve">Наличие функциональных умений: </w:t>
      </w:r>
      <w:r w:rsidR="004F11AF" w:rsidRPr="004F11AF">
        <w:rPr>
          <w:color w:val="1F3864" w:themeColor="accent5" w:themeShade="80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4F11AF">
        <w:rPr>
          <w:color w:val="1F3864" w:themeColor="accent5" w:themeShade="80"/>
        </w:rPr>
        <w:t>;</w:t>
      </w:r>
      <w:r w:rsidR="004F11AF" w:rsidRPr="004F11AF">
        <w:rPr>
          <w:color w:val="1F3864" w:themeColor="accent5" w:themeShade="80"/>
        </w:rPr>
        <w:t xml:space="preserve">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  <w:proofErr w:type="gramEnd"/>
      <w:r w:rsidR="004F11AF" w:rsidRPr="004F11AF">
        <w:rPr>
          <w:color w:val="1F3864" w:themeColor="accent5" w:themeShade="80"/>
        </w:rPr>
        <w:t xml:space="preserve">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proofErr w:type="gramStart"/>
      <w:r w:rsidR="004F11AF" w:rsidRPr="004F11AF">
        <w:rPr>
          <w:color w:val="1F3864" w:themeColor="accent5" w:themeShade="80"/>
        </w:rPr>
        <w:t>.</w:t>
      </w:r>
      <w:proofErr w:type="gramEnd"/>
      <w:r w:rsidR="004F11AF" w:rsidRPr="004F11AF">
        <w:rPr>
          <w:color w:val="1F3864" w:themeColor="accent5" w:themeShade="80"/>
        </w:rPr>
        <w:t xml:space="preserve"> -  </w:t>
      </w:r>
      <w:proofErr w:type="gramStart"/>
      <w:r w:rsidR="004F11AF" w:rsidRPr="004F11AF">
        <w:rPr>
          <w:color w:val="1F3864" w:themeColor="accent5" w:themeShade="80"/>
        </w:rPr>
        <w:t>в</w:t>
      </w:r>
      <w:proofErr w:type="gramEnd"/>
      <w:r w:rsidR="004F11AF" w:rsidRPr="004F11AF">
        <w:rPr>
          <w:color w:val="1F3864" w:themeColor="accent5" w:themeShade="80"/>
        </w:rPr>
        <w:t>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имущества.</w:t>
      </w:r>
    </w:p>
    <w:p w:rsidR="004028C2" w:rsidRPr="00735985" w:rsidRDefault="004028C2" w:rsidP="004F11AF">
      <w:pPr>
        <w:rPr>
          <w:rFonts w:cs="Times New Roman"/>
          <w:b/>
          <w:sz w:val="24"/>
          <w:szCs w:val="24"/>
        </w:rPr>
      </w:pPr>
    </w:p>
    <w:p w:rsidR="003B7A81" w:rsidRPr="00735985" w:rsidRDefault="003B7A81" w:rsidP="00266CE1">
      <w:pPr>
        <w:pStyle w:val="Default"/>
        <w:jc w:val="center"/>
        <w:rPr>
          <w:b/>
        </w:rPr>
      </w:pPr>
      <w:r w:rsidRPr="00735985">
        <w:rPr>
          <w:b/>
        </w:rPr>
        <w:t>III.</w:t>
      </w:r>
      <w:r w:rsidR="007B0EB1" w:rsidRPr="00735985">
        <w:rPr>
          <w:b/>
        </w:rPr>
        <w:t> </w:t>
      </w:r>
      <w:r w:rsidRPr="00735985">
        <w:rPr>
          <w:b/>
        </w:rPr>
        <w:t>Должностные обязанности, права и ответственность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F05CF7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7</w:t>
      </w:r>
      <w:r w:rsidR="003B7A81" w:rsidRPr="00735985">
        <w:rPr>
          <w:rFonts w:cs="Times New Roman"/>
          <w:sz w:val="24"/>
          <w:szCs w:val="24"/>
        </w:rPr>
        <w:t>.</w:t>
      </w:r>
      <w:r w:rsidR="007B0EB1" w:rsidRPr="00735985">
        <w:rPr>
          <w:rFonts w:cs="Times New Roman"/>
          <w:sz w:val="24"/>
          <w:szCs w:val="24"/>
        </w:rPr>
        <w:t> </w:t>
      </w:r>
      <w:r w:rsidR="003B7A81" w:rsidRPr="00735985">
        <w:rPr>
          <w:rFonts w:cs="Times New Roman"/>
          <w:sz w:val="24"/>
          <w:szCs w:val="24"/>
        </w:rPr>
        <w:t xml:space="preserve">Основные права и обязанности 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ведущего специалиста - эксперта</w:t>
      </w:r>
      <w:r w:rsidR="00F7697D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3598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3598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35985">
        <w:rPr>
          <w:rFonts w:cs="Times New Roman"/>
          <w:sz w:val="24"/>
          <w:szCs w:val="24"/>
        </w:rPr>
        <w:t>14,15, 16, 17,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18,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19,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20,</w:t>
      </w:r>
      <w:r w:rsidR="00B31172" w:rsidRPr="00735985">
        <w:rPr>
          <w:rFonts w:cs="Times New Roman"/>
          <w:sz w:val="24"/>
          <w:szCs w:val="24"/>
        </w:rPr>
        <w:t> </w:t>
      </w:r>
      <w:r w:rsidR="00437F8A" w:rsidRPr="00735985">
        <w:rPr>
          <w:rFonts w:cs="Times New Roman"/>
          <w:sz w:val="24"/>
          <w:szCs w:val="24"/>
        </w:rPr>
        <w:t>20.1</w:t>
      </w:r>
      <w:r w:rsidR="00B31172" w:rsidRPr="00735985">
        <w:rPr>
          <w:rFonts w:cs="Times New Roman"/>
          <w:sz w:val="24"/>
          <w:szCs w:val="24"/>
        </w:rPr>
        <w:t xml:space="preserve"> и </w:t>
      </w:r>
      <w:r w:rsidR="00437F8A" w:rsidRPr="0073598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35985" w:rsidRDefault="00F05CF7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8. </w:t>
      </w:r>
      <w:r w:rsidR="009D5A89" w:rsidRPr="007359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35985">
        <w:rPr>
          <w:rFonts w:cs="Times New Roman"/>
          <w:sz w:val="24"/>
          <w:szCs w:val="24"/>
        </w:rPr>
        <w:t>отдел</w:t>
      </w:r>
      <w:r w:rsidR="00EC3748" w:rsidRPr="0073598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B0CD2">
        <w:rPr>
          <w:rFonts w:cs="Times New Roman"/>
          <w:color w:val="1F3864" w:themeColor="accent5" w:themeShade="80"/>
          <w:sz w:val="24"/>
          <w:szCs w:val="24"/>
        </w:rPr>
        <w:t xml:space="preserve">ведущий специалист – эксперт </w:t>
      </w:r>
      <w:r w:rsidR="00345B43" w:rsidRPr="0073598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3598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35985">
        <w:rPr>
          <w:rFonts w:cs="Times New Roman"/>
          <w:sz w:val="24"/>
          <w:szCs w:val="24"/>
        </w:rPr>
        <w:t>:</w:t>
      </w:r>
      <w:r w:rsidR="00FD6110" w:rsidRPr="00735985">
        <w:rPr>
          <w:rFonts w:cs="Times New Roman"/>
          <w:sz w:val="24"/>
          <w:szCs w:val="24"/>
        </w:rPr>
        <w:t xml:space="preserve"> </w:t>
      </w:r>
    </w:p>
    <w:p w:rsidR="0064123C" w:rsidRPr="00735985" w:rsidRDefault="0064123C" w:rsidP="0064123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4028C2" w:rsidRPr="00735985" w:rsidRDefault="0064123C" w:rsidP="004028C2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> обеспечивать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работ</w:t>
      </w:r>
      <w:r>
        <w:rPr>
          <w:rFonts w:cstheme="minorHAnsi"/>
          <w:color w:val="1F3864" w:themeColor="accent5" w:themeShade="80"/>
          <w:sz w:val="24"/>
          <w:szCs w:val="24"/>
        </w:rPr>
        <w:t>у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приемной начальника инспекции;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 осуществлять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прием и распределение телефонных звонков;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осуществл</w:t>
      </w:r>
      <w:r>
        <w:rPr>
          <w:rFonts w:cstheme="minorHAnsi"/>
          <w:color w:val="1F3864" w:themeColor="accent5" w:themeShade="80"/>
          <w:sz w:val="24"/>
          <w:szCs w:val="24"/>
        </w:rPr>
        <w:t>ять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закуп</w:t>
      </w:r>
      <w:r>
        <w:rPr>
          <w:rFonts w:cstheme="minorHAnsi"/>
          <w:color w:val="1F3864" w:themeColor="accent5" w:themeShade="80"/>
          <w:sz w:val="24"/>
          <w:szCs w:val="24"/>
        </w:rPr>
        <w:t>ки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товаров и заключение государственных контрактов на поставки товаров,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оказание услуг, выполнение работ для нужд Инспекции (планирование закупок, контроль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осуществления закупок, организация и проведение процедур определения поставщиков путем проведения конкурсов и аукционов/запроса котировок/запроса предложений/закрыт</w:t>
      </w:r>
      <w:r>
        <w:rPr>
          <w:rFonts w:cstheme="minorHAnsi"/>
          <w:color w:val="1F3864" w:themeColor="accent5" w:themeShade="80"/>
          <w:sz w:val="24"/>
          <w:szCs w:val="24"/>
        </w:rPr>
        <w:t>ы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ми способами, осуществление закупки у единственного поставщика, исполнение государственных контрактов, составление/заключение/изменение и расторжение контрактов, осуществление контроля в сфере закупок, подготовка обоснования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закупок)</w:t>
      </w:r>
      <w:r>
        <w:rPr>
          <w:rFonts w:cstheme="minorHAnsi"/>
          <w:color w:val="1F3864" w:themeColor="accent5" w:themeShade="80"/>
          <w:sz w:val="24"/>
          <w:szCs w:val="24"/>
        </w:rPr>
        <w:t>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осуществлять работу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на портале «ГОВ </w:t>
      </w:r>
      <w:proofErr w:type="spellStart"/>
      <w:r w:rsidRPr="003B0CD2">
        <w:rPr>
          <w:rFonts w:cstheme="minorHAnsi"/>
          <w:color w:val="1F3864" w:themeColor="accent5" w:themeShade="80"/>
          <w:sz w:val="24"/>
          <w:szCs w:val="24"/>
        </w:rPr>
        <w:t>закупки</w:t>
      </w: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.р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>у</w:t>
      </w:r>
      <w:proofErr w:type="spellEnd"/>
      <w:r w:rsidRPr="003B0CD2">
        <w:rPr>
          <w:rFonts w:cstheme="minorHAnsi"/>
          <w:color w:val="1F3864" w:themeColor="accent5" w:themeShade="80"/>
          <w:sz w:val="24"/>
          <w:szCs w:val="24"/>
        </w:rPr>
        <w:t>»;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 осуществлять </w:t>
      </w:r>
      <w:r w:rsidRPr="003B0CD2">
        <w:rPr>
          <w:rFonts w:cstheme="minorHAnsi"/>
          <w:color w:val="1F3864" w:themeColor="accent5" w:themeShade="80"/>
          <w:sz w:val="24"/>
          <w:szCs w:val="24"/>
        </w:rPr>
        <w:t>прием электронных обращений (</w:t>
      </w:r>
      <w:proofErr w:type="spellStart"/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интернет-обращений</w:t>
      </w:r>
      <w:proofErr w:type="spellEnd"/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>) налогоплательщиков;</w:t>
      </w:r>
    </w:p>
    <w:p w:rsidR="003B0CD2" w:rsidRPr="003B0CD2" w:rsidRDefault="003B0CD2" w:rsidP="003B0CD2">
      <w:pPr>
        <w:rPr>
          <w:rFonts w:cstheme="minorHAnsi"/>
          <w:color w:val="1F3864" w:themeColor="accent5" w:themeShade="80"/>
          <w:sz w:val="24"/>
          <w:szCs w:val="24"/>
        </w:rPr>
      </w:pPr>
      <w:r w:rsidRPr="003B0CD2">
        <w:rPr>
          <w:rFonts w:cstheme="minorHAnsi"/>
          <w:color w:val="1F3864" w:themeColor="accent5" w:themeShade="80"/>
          <w:sz w:val="24"/>
          <w:szCs w:val="24"/>
        </w:rPr>
        <w:t>-</w:t>
      </w:r>
      <w:r>
        <w:rPr>
          <w:rFonts w:cstheme="minorHAnsi"/>
          <w:color w:val="1F3864" w:themeColor="accent5" w:themeShade="80"/>
          <w:sz w:val="24"/>
          <w:szCs w:val="24"/>
        </w:rPr>
        <w:t xml:space="preserve"> обеспечивать </w:t>
      </w:r>
      <w:proofErr w:type="gramStart"/>
      <w:r w:rsidRPr="003B0CD2">
        <w:rPr>
          <w:rFonts w:cstheme="minorHAnsi"/>
          <w:color w:val="1F3864" w:themeColor="accent5" w:themeShade="80"/>
          <w:sz w:val="24"/>
          <w:szCs w:val="24"/>
        </w:rPr>
        <w:t>контроль за</w:t>
      </w:r>
      <w:proofErr w:type="gramEnd"/>
      <w:r w:rsidRPr="003B0CD2">
        <w:rPr>
          <w:rFonts w:cstheme="minorHAnsi"/>
          <w:color w:val="1F3864" w:themeColor="accent5" w:themeShade="80"/>
          <w:sz w:val="24"/>
          <w:szCs w:val="24"/>
        </w:rPr>
        <w:t xml:space="preserve"> рассмотрением и подготовкой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</w:t>
      </w:r>
    </w:p>
    <w:p w:rsidR="00DD49EA" w:rsidRPr="003B0CD2" w:rsidRDefault="00DD49EA" w:rsidP="00DD49E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B0CD2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35985" w:rsidRDefault="001B52CB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</w:t>
      </w:r>
      <w:r w:rsidR="00DD49EA" w:rsidRPr="00735985">
        <w:rPr>
          <w:rFonts w:cs="Times New Roman"/>
          <w:sz w:val="24"/>
          <w:szCs w:val="24"/>
        </w:rPr>
        <w:t xml:space="preserve">готовить </w:t>
      </w:r>
      <w:r w:rsidR="00735985">
        <w:rPr>
          <w:rFonts w:cs="Times New Roman"/>
          <w:sz w:val="24"/>
          <w:szCs w:val="24"/>
        </w:rPr>
        <w:t xml:space="preserve">ответы </w:t>
      </w:r>
      <w:r w:rsidR="00DD49EA" w:rsidRPr="0073598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35985" w:rsidRDefault="00DD49EA" w:rsidP="00DD49EA">
      <w:pPr>
        <w:pStyle w:val="Default"/>
        <w:ind w:firstLine="709"/>
        <w:jc w:val="both"/>
      </w:pPr>
      <w:r w:rsidRPr="0073598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35985" w:rsidRDefault="00DD49EA" w:rsidP="00DD49EA">
      <w:pPr>
        <w:rPr>
          <w:rFonts w:cs="Times New Roman"/>
          <w:iCs/>
          <w:sz w:val="24"/>
          <w:szCs w:val="24"/>
        </w:rPr>
      </w:pPr>
      <w:r w:rsidRPr="00735985">
        <w:rPr>
          <w:rFonts w:cs="Times New Roman"/>
          <w:iCs/>
          <w:sz w:val="24"/>
          <w:szCs w:val="24"/>
        </w:rPr>
        <w:lastRenderedPageBreak/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35985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3598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>- соблюдать сроки исполнения документов, заданий и поручений;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35985">
        <w:t>- </w:t>
      </w:r>
      <w:r w:rsidRPr="00735985">
        <w:rPr>
          <w:bCs/>
        </w:rPr>
        <w:t xml:space="preserve">осуществлять </w:t>
      </w:r>
      <w:r w:rsidRPr="00735985">
        <w:t>работу в автоматизированных информационных системах, разработанных для налоговых органов</w:t>
      </w:r>
      <w:r w:rsidRPr="00735985">
        <w:rPr>
          <w:bCs/>
        </w:rPr>
        <w:t>;</w:t>
      </w:r>
    </w:p>
    <w:p w:rsidR="00DD49EA" w:rsidRPr="00735985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3598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rPr>
          <w:bCs/>
        </w:rPr>
        <w:t>- </w:t>
      </w:r>
      <w:r w:rsidRPr="0073598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35985" w:rsidRDefault="00DD49EA" w:rsidP="00DD49EA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35985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35985" w:rsidRDefault="00DD49EA" w:rsidP="00DD49EA">
      <w:pPr>
        <w:pStyle w:val="23"/>
        <w:spacing w:after="0" w:line="240" w:lineRule="auto"/>
        <w:ind w:left="0" w:firstLine="709"/>
        <w:jc w:val="both"/>
      </w:pPr>
      <w:r w:rsidRPr="0073598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3598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35985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35985" w:rsidRDefault="00DD49EA" w:rsidP="00DD49EA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35985" w:rsidRDefault="00681090" w:rsidP="00B52A6B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5985">
        <w:rPr>
          <w:rFonts w:cs="Times New Roman"/>
          <w:sz w:val="24"/>
          <w:szCs w:val="24"/>
        </w:rPr>
        <w:t xml:space="preserve"> 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3F3CF8" w:rsidRPr="00735985">
        <w:rPr>
          <w:rFonts w:cs="Times New Roman"/>
          <w:sz w:val="24"/>
          <w:szCs w:val="24"/>
        </w:rPr>
        <w:t xml:space="preserve"> </w:t>
      </w:r>
      <w:r w:rsidR="00362883" w:rsidRPr="00735985">
        <w:rPr>
          <w:rFonts w:cs="Times New Roman"/>
          <w:sz w:val="24"/>
          <w:szCs w:val="24"/>
        </w:rPr>
        <w:t xml:space="preserve">отдела </w:t>
      </w:r>
      <w:r w:rsidR="00D1572F" w:rsidRPr="00735985">
        <w:rPr>
          <w:rFonts w:cs="Times New Roman"/>
          <w:sz w:val="24"/>
          <w:szCs w:val="24"/>
        </w:rPr>
        <w:t>имеет право:</w:t>
      </w:r>
    </w:p>
    <w:p w:rsidR="00A41F96" w:rsidRPr="0073598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3598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3598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3598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35985">
        <w:rPr>
          <w:rFonts w:cs="Times New Roman"/>
          <w:color w:val="1F3864" w:themeColor="accent5" w:themeShade="80"/>
          <w:sz w:val="24"/>
          <w:szCs w:val="24"/>
        </w:rPr>
        <w:t>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3598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3598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3598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3598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35985" w:rsidRDefault="00FE70C4" w:rsidP="00181DD0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10</w:t>
      </w:r>
      <w:r w:rsidR="003B7A81" w:rsidRPr="00735985">
        <w:rPr>
          <w:rFonts w:cs="Times New Roman"/>
          <w:sz w:val="24"/>
          <w:szCs w:val="24"/>
        </w:rPr>
        <w:t>. 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0240AF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3598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35985">
        <w:rPr>
          <w:rFonts w:cs="Times New Roman"/>
          <w:sz w:val="24"/>
          <w:szCs w:val="24"/>
        </w:rPr>
        <w:t xml:space="preserve">иные </w:t>
      </w:r>
      <w:r w:rsidR="003B7A81" w:rsidRPr="007359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3598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35985">
        <w:rPr>
          <w:rFonts w:cs="Times New Roman"/>
          <w:sz w:val="24"/>
          <w:szCs w:val="24"/>
        </w:rPr>
        <w:t xml:space="preserve">Положением об отделе, </w:t>
      </w:r>
      <w:r w:rsidR="003B7A81" w:rsidRPr="0073598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35985">
        <w:rPr>
          <w:rFonts w:cs="Times New Roman"/>
          <w:sz w:val="24"/>
          <w:szCs w:val="24"/>
        </w:rPr>
        <w:t>, Управления</w:t>
      </w:r>
      <w:r w:rsidR="00FA1E24" w:rsidRPr="00735985">
        <w:rPr>
          <w:rFonts w:cs="Times New Roman"/>
          <w:sz w:val="24"/>
          <w:szCs w:val="24"/>
        </w:rPr>
        <w:t xml:space="preserve"> и</w:t>
      </w:r>
      <w:r w:rsidR="00AA0FC0" w:rsidRPr="00735985">
        <w:rPr>
          <w:rFonts w:cs="Times New Roman"/>
          <w:sz w:val="24"/>
          <w:szCs w:val="24"/>
        </w:rPr>
        <w:t xml:space="preserve"> Ин</w:t>
      </w:r>
      <w:r w:rsidR="005B1C9A" w:rsidRPr="00735985">
        <w:rPr>
          <w:rFonts w:cs="Times New Roman"/>
          <w:sz w:val="24"/>
          <w:szCs w:val="24"/>
        </w:rPr>
        <w:t>спекции</w:t>
      </w:r>
      <w:r w:rsidR="00E45E47" w:rsidRPr="00735985">
        <w:rPr>
          <w:rFonts w:cs="Times New Roman"/>
          <w:sz w:val="24"/>
          <w:szCs w:val="24"/>
        </w:rPr>
        <w:t>.</w:t>
      </w:r>
    </w:p>
    <w:p w:rsidR="00433FB1" w:rsidRPr="0073598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lastRenderedPageBreak/>
        <w:t>11</w:t>
      </w:r>
      <w:r w:rsidR="003B7A81" w:rsidRPr="00735985">
        <w:rPr>
          <w:rFonts w:cs="Times New Roman"/>
          <w:sz w:val="24"/>
          <w:szCs w:val="24"/>
        </w:rPr>
        <w:t>.</w:t>
      </w:r>
      <w:r w:rsidR="003314B0" w:rsidRPr="00735985">
        <w:rPr>
          <w:rFonts w:cs="Times New Roman"/>
          <w:sz w:val="24"/>
          <w:szCs w:val="24"/>
        </w:rPr>
        <w:t> 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362883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359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35985">
        <w:rPr>
          <w:rFonts w:cs="Times New Roman"/>
          <w:sz w:val="24"/>
          <w:szCs w:val="24"/>
        </w:rPr>
        <w:t xml:space="preserve"> </w:t>
      </w:r>
      <w:r w:rsidR="00433FB1" w:rsidRPr="00735985">
        <w:rPr>
          <w:rFonts w:cs="Times New Roman"/>
          <w:bCs/>
          <w:sz w:val="24"/>
          <w:szCs w:val="24"/>
        </w:rPr>
        <w:t xml:space="preserve">Кроме того, </w:t>
      </w:r>
      <w:r w:rsidR="003B0CD2">
        <w:rPr>
          <w:rFonts w:cs="Times New Roman"/>
          <w:bCs/>
          <w:color w:val="1F3864" w:themeColor="accent5" w:themeShade="80"/>
          <w:sz w:val="24"/>
          <w:szCs w:val="24"/>
        </w:rPr>
        <w:t>ведущий специалист - эксперт</w:t>
      </w:r>
      <w:r w:rsidR="00387A94"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73598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359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35985">
        <w:rPr>
          <w:rFonts w:cs="Times New Roman"/>
          <w:sz w:val="24"/>
          <w:szCs w:val="24"/>
        </w:rPr>
        <w:t>: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3598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3598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3598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3598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3598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3598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Pr="0073598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3598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598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B0CD2" w:rsidRDefault="003B7A81" w:rsidP="003B0CD2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IV.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="00E45E47" w:rsidRPr="007359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B0CD2">
        <w:rPr>
          <w:rFonts w:cs="Times New Roman"/>
          <w:b/>
          <w:color w:val="1F3864" w:themeColor="accent5" w:themeShade="80"/>
          <w:sz w:val="24"/>
          <w:szCs w:val="24"/>
        </w:rPr>
        <w:t>ведущий специалист – эксперт</w:t>
      </w:r>
    </w:p>
    <w:p w:rsidR="00387A94" w:rsidRPr="00735985" w:rsidRDefault="002C53D8" w:rsidP="003B0CD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73598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3598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35985" w:rsidRDefault="00E45E47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принимать</w:t>
      </w:r>
      <w:r w:rsidR="004B4C00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у</w:t>
      </w:r>
      <w:r w:rsidR="003B7A81" w:rsidRPr="007359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35985" w:rsidRDefault="008971B7" w:rsidP="008E272D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12.</w:t>
      </w:r>
      <w:r w:rsidR="008E272D" w:rsidRPr="0073598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35985">
        <w:rPr>
          <w:rFonts w:cs="Times New Roman"/>
          <w:sz w:val="24"/>
          <w:szCs w:val="24"/>
        </w:rPr>
        <w:t xml:space="preserve"> </w:t>
      </w:r>
      <w:r w:rsidR="008E272D" w:rsidRPr="0073598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3598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3598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3598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3598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35985">
        <w:rPr>
          <w:rFonts w:cs="Times New Roman"/>
          <w:color w:val="1F3864" w:themeColor="accent5" w:themeShade="80"/>
          <w:sz w:val="24"/>
          <w:szCs w:val="24"/>
        </w:rPr>
        <w:t>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3598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3598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3598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3598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3598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3598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73598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3598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35985" w:rsidRDefault="006D522D" w:rsidP="008051FA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B0CD2">
        <w:rPr>
          <w:rFonts w:cs="Times New Roman"/>
          <w:color w:val="1F3864" w:themeColor="accent5" w:themeShade="80"/>
          <w:sz w:val="24"/>
          <w:szCs w:val="24"/>
        </w:rPr>
        <w:t xml:space="preserve">ведущий специалист – эксперт </w:t>
      </w:r>
      <w:r w:rsidR="000366D5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sz w:val="24"/>
          <w:szCs w:val="24"/>
        </w:rPr>
        <w:t xml:space="preserve"> </w:t>
      </w:r>
      <w:r w:rsidRPr="00735985">
        <w:rPr>
          <w:rFonts w:cs="Times New Roman"/>
          <w:sz w:val="24"/>
          <w:szCs w:val="24"/>
        </w:rPr>
        <w:lastRenderedPageBreak/>
        <w:t>обязан самостоятельно принимать решения по вопросам:</w:t>
      </w:r>
    </w:p>
    <w:p w:rsidR="0058168F" w:rsidRPr="0073598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- применения законодательства Российской Федерации </w:t>
      </w:r>
      <w:r w:rsidR="00387A94" w:rsidRPr="00735985">
        <w:rPr>
          <w:rFonts w:cs="Times New Roman"/>
          <w:color w:val="1F3864" w:themeColor="accent5" w:themeShade="80"/>
          <w:sz w:val="24"/>
          <w:szCs w:val="24"/>
        </w:rPr>
        <w:t>в соответствии с должностными обязанностями и установленными полномочиями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3598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3598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1E703F" w:rsidRPr="00735985" w:rsidRDefault="001E703F" w:rsidP="0058168F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5985">
        <w:rPr>
          <w:rFonts w:cs="Times New Roman"/>
          <w:b/>
          <w:sz w:val="24"/>
          <w:szCs w:val="24"/>
        </w:rPr>
        <w:t xml:space="preserve"> </w:t>
      </w:r>
      <w:r w:rsidR="003B0CD2">
        <w:rPr>
          <w:rFonts w:cs="Times New Roman"/>
          <w:b/>
          <w:color w:val="1F3864" w:themeColor="accent5" w:themeShade="80"/>
          <w:sz w:val="24"/>
          <w:szCs w:val="24"/>
        </w:rPr>
        <w:t xml:space="preserve">ведущий специалист </w:t>
      </w:r>
      <w:proofErr w:type="gramStart"/>
      <w:r w:rsidR="003B0CD2">
        <w:rPr>
          <w:rFonts w:cs="Times New Roman"/>
          <w:b/>
          <w:color w:val="1F3864" w:themeColor="accent5" w:themeShade="80"/>
          <w:sz w:val="24"/>
          <w:szCs w:val="24"/>
        </w:rPr>
        <w:t>-э</w:t>
      </w:r>
      <w:proofErr w:type="gramEnd"/>
      <w:r w:rsidR="003B0CD2">
        <w:rPr>
          <w:rFonts w:cs="Times New Roman"/>
          <w:b/>
          <w:color w:val="1F3864" w:themeColor="accent5" w:themeShade="80"/>
          <w:sz w:val="24"/>
          <w:szCs w:val="24"/>
        </w:rPr>
        <w:t>ксперт</w:t>
      </w:r>
      <w:r w:rsidR="00E70AFE" w:rsidRPr="0073598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35985">
        <w:rPr>
          <w:rFonts w:cs="Times New Roman"/>
          <w:b/>
          <w:sz w:val="24"/>
          <w:szCs w:val="24"/>
        </w:rPr>
        <w:t xml:space="preserve"> </w:t>
      </w:r>
      <w:r w:rsidRPr="007359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35985" w:rsidRDefault="006D522D" w:rsidP="008971B7">
      <w:pPr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14. 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3598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3598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3598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3598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3598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3598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35985" w:rsidRDefault="00E67801" w:rsidP="00E67801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15. 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Ведущий специалист - эксперт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3598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3598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3598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3598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35985">
        <w:rPr>
          <w:rFonts w:cs="Times New Roman"/>
          <w:color w:val="1F3864" w:themeColor="accent5" w:themeShade="80"/>
          <w:sz w:val="24"/>
          <w:szCs w:val="24"/>
        </w:rPr>
        <w:t> 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3598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3598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3598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35985">
        <w:rPr>
          <w:rFonts w:cs="Times New Roman"/>
          <w:b/>
          <w:sz w:val="24"/>
          <w:szCs w:val="24"/>
        </w:rPr>
        <w:t xml:space="preserve"> </w:t>
      </w:r>
    </w:p>
    <w:p w:rsidR="004B4C00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35985" w:rsidRDefault="003B7A81" w:rsidP="008971B7">
      <w:pPr>
        <w:ind w:right="17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6</w:t>
      </w:r>
      <w:r w:rsidRPr="00735985">
        <w:rPr>
          <w:rFonts w:cs="Times New Roman"/>
          <w:sz w:val="24"/>
          <w:szCs w:val="24"/>
        </w:rPr>
        <w:t>. </w:t>
      </w:r>
      <w:r w:rsidR="008971B7" w:rsidRPr="0073598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B0CD2">
        <w:rPr>
          <w:rFonts w:cs="Times New Roman"/>
          <w:color w:val="1F3864" w:themeColor="accent5" w:themeShade="80"/>
          <w:sz w:val="24"/>
          <w:szCs w:val="24"/>
        </w:rPr>
        <w:t xml:space="preserve">ведущий специалист – эксперт 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E70AFE" w:rsidRPr="00735985">
        <w:rPr>
          <w:rFonts w:cs="Times New Roman"/>
          <w:sz w:val="24"/>
          <w:szCs w:val="24"/>
        </w:rPr>
        <w:t xml:space="preserve"> </w:t>
      </w:r>
      <w:r w:rsidR="008971B7" w:rsidRPr="0073598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3598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VII.</w:t>
      </w:r>
      <w:r w:rsidR="00CC56D9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35985" w:rsidRDefault="003B7A81" w:rsidP="003B7A81">
      <w:pPr>
        <w:widowControl w:val="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7</w:t>
      </w:r>
      <w:r w:rsidRPr="00735985">
        <w:rPr>
          <w:rFonts w:cs="Times New Roman"/>
          <w:sz w:val="24"/>
          <w:szCs w:val="24"/>
        </w:rPr>
        <w:t>. </w:t>
      </w:r>
      <w:proofErr w:type="gramStart"/>
      <w:r w:rsidRPr="00735985">
        <w:rPr>
          <w:rFonts w:cs="Times New Roman"/>
          <w:sz w:val="24"/>
          <w:szCs w:val="24"/>
        </w:rPr>
        <w:t>Взаимодействие</w:t>
      </w:r>
      <w:r w:rsidR="008971B7" w:rsidRPr="00735985">
        <w:rPr>
          <w:rFonts w:cs="Times New Roman"/>
          <w:sz w:val="24"/>
          <w:szCs w:val="24"/>
        </w:rPr>
        <w:t xml:space="preserve"> </w:t>
      </w:r>
      <w:r w:rsidR="003B0CD2">
        <w:rPr>
          <w:rFonts w:cs="Times New Roman"/>
          <w:color w:val="1F3864" w:themeColor="accent5" w:themeShade="80"/>
          <w:sz w:val="24"/>
          <w:szCs w:val="24"/>
        </w:rPr>
        <w:t>ведущего специалиста - эксперта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35985">
        <w:rPr>
          <w:rFonts w:cs="Times New Roman"/>
          <w:sz w:val="24"/>
          <w:szCs w:val="24"/>
        </w:rPr>
        <w:t xml:space="preserve"> </w:t>
      </w:r>
      <w:r w:rsidR="00F9481C" w:rsidRPr="007359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35985">
        <w:rPr>
          <w:rFonts w:cs="Times New Roman"/>
          <w:sz w:val="24"/>
          <w:szCs w:val="24"/>
        </w:rPr>
        <w:t xml:space="preserve"> и работниками</w:t>
      </w:r>
      <w:r w:rsidR="00F9481C" w:rsidRPr="0073598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35985">
        <w:rPr>
          <w:rFonts w:cs="Times New Roman"/>
          <w:sz w:val="24"/>
          <w:szCs w:val="24"/>
        </w:rPr>
        <w:t xml:space="preserve">и работниками </w:t>
      </w:r>
      <w:r w:rsidR="00F9481C" w:rsidRPr="0073598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35985">
        <w:rPr>
          <w:rFonts w:cs="Times New Roman"/>
          <w:sz w:val="24"/>
          <w:szCs w:val="24"/>
        </w:rPr>
        <w:t> </w:t>
      </w:r>
      <w:r w:rsidR="00F9481C" w:rsidRPr="00735985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735985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35985">
        <w:rPr>
          <w:rFonts w:cs="Times New Roman"/>
          <w:sz w:val="24"/>
          <w:szCs w:val="24"/>
        </w:rPr>
        <w:t> </w:t>
      </w:r>
      <w:r w:rsidR="00F9481C" w:rsidRPr="0073598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35985">
        <w:rPr>
          <w:rFonts w:cs="Times New Roman"/>
          <w:sz w:val="24"/>
          <w:szCs w:val="24"/>
        </w:rPr>
        <w:t>, Управления и Инспекции</w:t>
      </w:r>
      <w:r w:rsidRPr="00735985">
        <w:rPr>
          <w:rFonts w:cs="Times New Roman"/>
          <w:sz w:val="24"/>
          <w:szCs w:val="24"/>
        </w:rPr>
        <w:t>.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VIII.</w:t>
      </w:r>
      <w:r w:rsidR="00822936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359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35985" w:rsidRDefault="003B7A81" w:rsidP="00E70AFE">
      <w:pPr>
        <w:ind w:firstLine="708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7A7062" w:rsidRPr="00735985">
        <w:rPr>
          <w:rFonts w:cs="Times New Roman"/>
          <w:sz w:val="24"/>
          <w:szCs w:val="24"/>
        </w:rPr>
        <w:t>8</w:t>
      </w:r>
      <w:r w:rsidRPr="00735985">
        <w:rPr>
          <w:rFonts w:cs="Times New Roman"/>
          <w:sz w:val="24"/>
          <w:szCs w:val="24"/>
        </w:rPr>
        <w:t>. </w:t>
      </w:r>
      <w:r w:rsidR="00E70AFE" w:rsidRPr="0073598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3598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FE7013" w:rsidRDefault="00FE7013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E7013" w:rsidRDefault="00FE7013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E7013" w:rsidRDefault="00FE7013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E7013" w:rsidRDefault="00FE7013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E7013" w:rsidRDefault="00FE7013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IX.</w:t>
      </w:r>
      <w:r w:rsidR="00822936" w:rsidRPr="00735985">
        <w:rPr>
          <w:rFonts w:cs="Times New Roman"/>
          <w:b/>
          <w:sz w:val="24"/>
          <w:szCs w:val="24"/>
        </w:rPr>
        <w:t> </w:t>
      </w:r>
      <w:r w:rsidRPr="007359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5985" w:rsidRDefault="003B7A81" w:rsidP="007359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359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5985" w:rsidRDefault="003B7A81" w:rsidP="00735985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1</w:t>
      </w:r>
      <w:r w:rsidR="00805F34" w:rsidRPr="00735985">
        <w:rPr>
          <w:rFonts w:cs="Times New Roman"/>
          <w:sz w:val="24"/>
          <w:szCs w:val="24"/>
        </w:rPr>
        <w:t>9</w:t>
      </w:r>
      <w:r w:rsidRPr="0073598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3B0CD2">
        <w:rPr>
          <w:rFonts w:cs="Times New Roman"/>
          <w:color w:val="1F3864" w:themeColor="accent5" w:themeShade="80"/>
          <w:sz w:val="24"/>
          <w:szCs w:val="24"/>
        </w:rPr>
        <w:t xml:space="preserve">ведущего специалиста - </w:t>
      </w:r>
      <w:proofErr w:type="spellStart"/>
      <w:r w:rsidR="003B0CD2">
        <w:rPr>
          <w:rFonts w:cs="Times New Roman"/>
          <w:color w:val="1F3864" w:themeColor="accent5" w:themeShade="80"/>
          <w:sz w:val="24"/>
          <w:szCs w:val="24"/>
        </w:rPr>
        <w:t>эксперта</w:t>
      </w:r>
      <w:r w:rsidR="00E70AFE" w:rsidRPr="00735985">
        <w:rPr>
          <w:rFonts w:cs="Times New Roman"/>
          <w:color w:val="1F3864" w:themeColor="accent5" w:themeShade="80"/>
          <w:sz w:val="24"/>
          <w:szCs w:val="24"/>
        </w:rPr>
        <w:t>отдела</w:t>
      </w:r>
      <w:proofErr w:type="spellEnd"/>
      <w:r w:rsidRPr="0073598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3598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35985" w:rsidRDefault="00F9481C" w:rsidP="00F9481C">
      <w:pPr>
        <w:ind w:firstLine="720"/>
        <w:rPr>
          <w:rFonts w:cs="Times New Roman"/>
          <w:sz w:val="24"/>
          <w:szCs w:val="24"/>
        </w:rPr>
      </w:pPr>
      <w:r w:rsidRPr="0073598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35985">
        <w:rPr>
          <w:rFonts w:cs="Times New Roman"/>
          <w:sz w:val="24"/>
          <w:szCs w:val="24"/>
        </w:rPr>
        <w:t>, принимаемых решений</w:t>
      </w:r>
      <w:r w:rsidR="00E70AFE" w:rsidRPr="00735985">
        <w:rPr>
          <w:rFonts w:cs="Times New Roman"/>
          <w:sz w:val="24"/>
          <w:szCs w:val="24"/>
        </w:rPr>
        <w:t>.</w:t>
      </w:r>
    </w:p>
    <w:p w:rsidR="00E70AFE" w:rsidRPr="0073598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3598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35985" w:rsidSect="0073598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FBF" w:rsidRDefault="00CA2FBF" w:rsidP="003B7A81">
      <w:r>
        <w:separator/>
      </w:r>
    </w:p>
  </w:endnote>
  <w:endnote w:type="continuationSeparator" w:id="0">
    <w:p w:rsidR="00CA2FBF" w:rsidRDefault="00CA2FBF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FBF" w:rsidRDefault="00CA2FBF" w:rsidP="003B7A81">
      <w:r>
        <w:separator/>
      </w:r>
    </w:p>
  </w:footnote>
  <w:footnote w:type="continuationSeparator" w:id="0">
    <w:p w:rsidR="00CA2FBF" w:rsidRDefault="00CA2FBF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0CD2" w:rsidRPr="00B310A4" w:rsidRDefault="00D5353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B0CD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47CE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B0CD2" w:rsidRPr="00B310A4" w:rsidRDefault="003B0C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19B2"/>
    <w:multiLevelType w:val="hybridMultilevel"/>
    <w:tmpl w:val="D28E39E6"/>
    <w:lvl w:ilvl="0" w:tplc="B7D2866A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0F40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10C"/>
    <w:rsid w:val="00253536"/>
    <w:rsid w:val="00254973"/>
    <w:rsid w:val="00254D09"/>
    <w:rsid w:val="00261D7F"/>
    <w:rsid w:val="00266CE1"/>
    <w:rsid w:val="00273A9E"/>
    <w:rsid w:val="00277717"/>
    <w:rsid w:val="002777C7"/>
    <w:rsid w:val="0028580E"/>
    <w:rsid w:val="00285B71"/>
    <w:rsid w:val="00295029"/>
    <w:rsid w:val="002A1BB4"/>
    <w:rsid w:val="002A5420"/>
    <w:rsid w:val="002A5B8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0CD2"/>
    <w:rsid w:val="003B7A81"/>
    <w:rsid w:val="003C1925"/>
    <w:rsid w:val="003C4B94"/>
    <w:rsid w:val="003C4C59"/>
    <w:rsid w:val="003D3AB5"/>
    <w:rsid w:val="003F3CF8"/>
    <w:rsid w:val="004028C2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11F7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8C2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1AF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B0F"/>
    <w:rsid w:val="005C7D6A"/>
    <w:rsid w:val="005D1E6A"/>
    <w:rsid w:val="005D7ABC"/>
    <w:rsid w:val="005E1710"/>
    <w:rsid w:val="005E569D"/>
    <w:rsid w:val="005E5FA5"/>
    <w:rsid w:val="005E733B"/>
    <w:rsid w:val="0060635B"/>
    <w:rsid w:val="00614E3F"/>
    <w:rsid w:val="00621F85"/>
    <w:rsid w:val="00623110"/>
    <w:rsid w:val="0062387D"/>
    <w:rsid w:val="00625A96"/>
    <w:rsid w:val="00630988"/>
    <w:rsid w:val="0064123C"/>
    <w:rsid w:val="00646CFA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613"/>
    <w:rsid w:val="006E2A61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21FF8"/>
    <w:rsid w:val="00735985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0F8E"/>
    <w:rsid w:val="0079115B"/>
    <w:rsid w:val="00794BA4"/>
    <w:rsid w:val="007972CB"/>
    <w:rsid w:val="007A056A"/>
    <w:rsid w:val="007A4800"/>
    <w:rsid w:val="007A66A8"/>
    <w:rsid w:val="007A6E5E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719F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47CED"/>
    <w:rsid w:val="00950A95"/>
    <w:rsid w:val="00954AA0"/>
    <w:rsid w:val="009616B2"/>
    <w:rsid w:val="00962904"/>
    <w:rsid w:val="0098215E"/>
    <w:rsid w:val="00983555"/>
    <w:rsid w:val="0098413A"/>
    <w:rsid w:val="00985925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3E9E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17434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2FBF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53531"/>
    <w:rsid w:val="00D616C1"/>
    <w:rsid w:val="00D6462A"/>
    <w:rsid w:val="00D671B6"/>
    <w:rsid w:val="00D730DE"/>
    <w:rsid w:val="00D75100"/>
    <w:rsid w:val="00D7769A"/>
    <w:rsid w:val="00D77AE1"/>
    <w:rsid w:val="00D9037C"/>
    <w:rsid w:val="00D90666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062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3995"/>
    <w:rsid w:val="00F47A74"/>
    <w:rsid w:val="00F542C9"/>
    <w:rsid w:val="00F57D73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13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ConsNormal">
    <w:name w:val="ConsNormal"/>
    <w:rsid w:val="0040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EDCE6-6FCB-4E28-B16D-2C6ED3D5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4623</Words>
  <Characters>26355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7</cp:revision>
  <cp:lastPrinted>2018-05-24T11:30:00Z</cp:lastPrinted>
  <dcterms:created xsi:type="dcterms:W3CDTF">2018-05-24T11:41:00Z</dcterms:created>
  <dcterms:modified xsi:type="dcterms:W3CDTF">2018-10-31T14:21:00Z</dcterms:modified>
</cp:coreProperties>
</file>